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93425F" w:rsidRDefault="001A1E1D" w:rsidP="000314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14322" w:rsidRDefault="00CD63EB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582C95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  <w:r w:rsidR="00AD4C08" w:rsidRPr="00AD4C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766A3" w:rsidRDefault="00F14322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отдела регистрации и учета </w:t>
      </w:r>
      <w:r w:rsidR="00F766A3">
        <w:rPr>
          <w:rFonts w:ascii="Times New Roman" w:hAnsi="Times New Roman" w:cs="Times New Roman"/>
          <w:b w:val="0"/>
          <w:sz w:val="28"/>
          <w:szCs w:val="28"/>
        </w:rPr>
        <w:t>налогоплательщиков</w:t>
      </w:r>
    </w:p>
    <w:p w:rsidR="000314E1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842EC7" w:rsidRDefault="00842E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D4C0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AD4C08" w:rsidRDefault="001A1E1D" w:rsidP="007C2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F766A3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  <w:r w:rsidR="007F64D2">
        <w:rPr>
          <w:rFonts w:ascii="Times New Roman" w:hAnsi="Times New Roman" w:cs="Times New Roman"/>
          <w:sz w:val="28"/>
          <w:szCs w:val="28"/>
        </w:rPr>
        <w:t>(</w:t>
      </w:r>
      <w:r w:rsidR="00FA27C6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93499B" w:rsidRPr="00AD4C08">
        <w:rPr>
          <w:rFonts w:ascii="Times New Roman" w:hAnsi="Times New Roman" w:cs="Times New Roman"/>
          <w:sz w:val="28"/>
          <w:szCs w:val="28"/>
        </w:rPr>
        <w:t>–</w:t>
      </w:r>
      <w:r w:rsidR="006D5CAC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к </w:t>
      </w:r>
      <w:r w:rsidR="00CD63EB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AD4C08" w:rsidRDefault="001A1E1D" w:rsidP="007C24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AD4C08" w:rsidRPr="00AD4C08">
        <w:rPr>
          <w:rFonts w:ascii="Times New Roman" w:hAnsi="Times New Roman" w:cs="Times New Roman"/>
          <w:sz w:val="28"/>
          <w:szCs w:val="28"/>
        </w:rPr>
        <w:t>11-</w:t>
      </w:r>
      <w:r w:rsidR="00582C95">
        <w:rPr>
          <w:rFonts w:ascii="Times New Roman" w:hAnsi="Times New Roman" w:cs="Times New Roman"/>
          <w:sz w:val="28"/>
          <w:szCs w:val="28"/>
        </w:rPr>
        <w:t>3</w:t>
      </w:r>
      <w:r w:rsidR="007E647D" w:rsidRPr="00AD4C08">
        <w:rPr>
          <w:rFonts w:ascii="Times New Roman" w:hAnsi="Times New Roman" w:cs="Times New Roman"/>
          <w:sz w:val="28"/>
          <w:szCs w:val="28"/>
        </w:rPr>
        <w:t>-</w:t>
      </w:r>
      <w:r w:rsidR="00CD63EB">
        <w:rPr>
          <w:rFonts w:ascii="Times New Roman" w:hAnsi="Times New Roman" w:cs="Times New Roman"/>
          <w:sz w:val="28"/>
          <w:szCs w:val="28"/>
        </w:rPr>
        <w:t>4</w:t>
      </w:r>
      <w:r w:rsidR="00AD4C08" w:rsidRPr="00AD4C08">
        <w:rPr>
          <w:rFonts w:ascii="Times New Roman" w:hAnsi="Times New Roman" w:cs="Times New Roman"/>
          <w:sz w:val="28"/>
          <w:szCs w:val="28"/>
        </w:rPr>
        <w:t>-0</w:t>
      </w:r>
      <w:r w:rsidR="00CD63EB">
        <w:rPr>
          <w:rFonts w:ascii="Times New Roman" w:hAnsi="Times New Roman" w:cs="Times New Roman"/>
          <w:sz w:val="28"/>
          <w:szCs w:val="28"/>
        </w:rPr>
        <w:t>9</w:t>
      </w:r>
      <w:r w:rsidR="00582C95">
        <w:rPr>
          <w:rFonts w:ascii="Times New Roman" w:hAnsi="Times New Roman" w:cs="Times New Roman"/>
          <w:sz w:val="28"/>
          <w:szCs w:val="28"/>
        </w:rPr>
        <w:t>5</w:t>
      </w:r>
      <w:r w:rsidR="007E647D" w:rsidRPr="00AD4C08">
        <w:rPr>
          <w:rFonts w:ascii="Times New Roman" w:hAnsi="Times New Roman" w:cs="Times New Roman"/>
          <w:sz w:val="28"/>
          <w:szCs w:val="28"/>
        </w:rPr>
        <w:t>.</w:t>
      </w:r>
    </w:p>
    <w:p w:rsidR="007E647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E647D" w:rsidRPr="00AD4C08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0314E1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24DE">
        <w:rPr>
          <w:rFonts w:ascii="Times New Roman" w:hAnsi="Times New Roman" w:cs="Times New Roman"/>
          <w:sz w:val="28"/>
          <w:szCs w:val="28"/>
        </w:rPr>
        <w:t xml:space="preserve">      </w:t>
      </w:r>
      <w:r w:rsidR="001A1E1D" w:rsidRPr="007C24D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7C24DE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E647D" w:rsidRPr="007C24DE">
        <w:rPr>
          <w:rFonts w:ascii="Times New Roman" w:hAnsi="Times New Roman" w:cs="Times New Roman"/>
          <w:sz w:val="28"/>
          <w:szCs w:val="28"/>
        </w:rPr>
        <w:t xml:space="preserve">: </w:t>
      </w:r>
      <w:r w:rsidRPr="007C24DE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AD4C08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AD4C0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D4C08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5.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AD4C0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D4C0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AD4C08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F64D2" w:rsidRPr="0056273F" w:rsidRDefault="001A1E1D" w:rsidP="007F64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82C95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7F64D2">
        <w:rPr>
          <w:rFonts w:ascii="Times New Roman" w:hAnsi="Times New Roman" w:cs="Times New Roman"/>
          <w:sz w:val="28"/>
          <w:szCs w:val="28"/>
        </w:rPr>
        <w:t xml:space="preserve"> </w:t>
      </w:r>
      <w:r w:rsidR="007F64D2" w:rsidRPr="00AD4C08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7F64D2">
        <w:rPr>
          <w:rFonts w:ascii="Times New Roman" w:hAnsi="Times New Roman" w:cs="Times New Roman"/>
          <w:sz w:val="28"/>
          <w:szCs w:val="28"/>
        </w:rPr>
        <w:t xml:space="preserve"> </w:t>
      </w:r>
      <w:r w:rsidR="007F64D2" w:rsidRPr="0056273F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    </w:t>
      </w:r>
    </w:p>
    <w:p w:rsidR="00351DAA" w:rsidRP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AD4C08">
        <w:rPr>
          <w:rFonts w:ascii="Times New Roman" w:hAnsi="Times New Roman" w:cs="Times New Roman"/>
          <w:sz w:val="28"/>
          <w:szCs w:val="28"/>
        </w:rPr>
        <w:t>К</w:t>
      </w:r>
      <w:r w:rsidR="00351DAA" w:rsidRPr="00AD4C0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коррупции»; </w:t>
      </w:r>
    </w:p>
    <w:p w:rsidR="00D948ED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Pr="00FB4FE4">
        <w:rPr>
          <w:rFonts w:ascii="Times New Roman" w:hAnsi="Times New Roman" w:cs="Times New Roman"/>
          <w:sz w:val="28"/>
          <w:szCs w:val="28"/>
        </w:rPr>
        <w:t xml:space="preserve"> правил охраны труда и противопожарной без</w:t>
      </w:r>
      <w:r>
        <w:rPr>
          <w:rFonts w:ascii="Times New Roman" w:hAnsi="Times New Roman" w:cs="Times New Roman"/>
          <w:sz w:val="28"/>
          <w:szCs w:val="28"/>
        </w:rPr>
        <w:t>опасности</w:t>
      </w:r>
    </w:p>
    <w:p w:rsidR="001A1E1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158F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2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3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3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 (часть первая - </w:t>
      </w:r>
      <w:hyperlink r:id="rId4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4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4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глава 25.3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>.);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5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C24DE" w:rsidRPr="001C4DE1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C24DE" w:rsidRPr="001C4DE1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6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11 июля 2005 г. N 85н "Об утверждении особенностей постановки на учет крупнейших налогоплательщиков"9.13. </w:t>
      </w:r>
      <w:hyperlink r:id="rId6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</w:t>
      </w:r>
      <w:proofErr w:type="gramEnd"/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7C24DE" w:rsidRPr="001C4DE1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C4DE1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деятельности Федеральной налоговой службы";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117н "Об утверждении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Особенностей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государственной регистрации юридических лиц, индивидуальных предпринимателей и крестьянских (фермерских) хозяйств"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09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09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1A1E1D" w:rsidRPr="00AD4C08" w:rsidRDefault="00582C95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AD4C08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7B4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lastRenderedPageBreak/>
        <w:t>- принципы формирования бюджетной системы Российской Федерации;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налогоплательщиков (ЕГРН);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юридических лиц (ЕГРЮЛ);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8807D8" w:rsidRPr="001C4DE1" w:rsidRDefault="008807D8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основ управления и организации труда;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6E7B47" w:rsidRPr="001C4DE1" w:rsidRDefault="006E7B47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1C4DE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1C4DE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1C4DE1" w:rsidRDefault="008807D8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- общих вопросов в области обеспечения информационной безопасности</w:t>
      </w:r>
    </w:p>
    <w:p w:rsidR="00D948ED" w:rsidRPr="001C4DE1" w:rsidRDefault="00D948ED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 требования к знанию служебного распорядка инспекции; </w:t>
      </w:r>
    </w:p>
    <w:p w:rsidR="006E7B4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6D5CAC" w:rsidRDefault="006E7B47" w:rsidP="006E7B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CAC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E7B47" w:rsidRPr="006D5CAC" w:rsidRDefault="006E7B47" w:rsidP="006E7B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CAC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6E7B47" w:rsidRPr="00C66B51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6B51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</w:t>
      </w:r>
      <w:r w:rsidR="00C66B51" w:rsidRPr="00C66B51">
        <w:rPr>
          <w:rFonts w:ascii="Times New Roman" w:hAnsi="Times New Roman" w:cs="Times New Roman"/>
          <w:sz w:val="28"/>
          <w:szCs w:val="28"/>
        </w:rPr>
        <w:t>ей в контрольно-надзорный орган;</w:t>
      </w:r>
    </w:p>
    <w:p w:rsidR="001E6B59" w:rsidRPr="00FB4FE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4FE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1E6B59" w:rsidRPr="00FB4FE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4FE4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управления;</w:t>
      </w:r>
    </w:p>
    <w:p w:rsidR="006E7B4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E6B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C028C1" w:rsidRPr="00C028C1" w:rsidRDefault="00C028C1" w:rsidP="00AD4D48">
      <w:pPr>
        <w:pStyle w:val="ConsPlusNormal"/>
        <w:jc w:val="both"/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lastRenderedPageBreak/>
        <w:t xml:space="preserve">- учет сведений о банковских счетах и по </w:t>
      </w:r>
      <w:proofErr w:type="gramStart"/>
      <w:r w:rsidRPr="00C028C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C028C1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1A1E1D" w:rsidRPr="00C028C1">
        <w:rPr>
          <w:rFonts w:ascii="Times New Roman" w:hAnsi="Times New Roman" w:cs="Times New Roman"/>
          <w:sz w:val="28"/>
          <w:szCs w:val="28"/>
        </w:rPr>
        <w:t>.</w:t>
      </w:r>
    </w:p>
    <w:p w:rsidR="00683BA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осуществление 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55B1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955B1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7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8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9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90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955B19">
        <w:rPr>
          <w:rFonts w:ascii="Times New Roman" w:hAnsi="Times New Roman" w:cs="Times New Roman"/>
          <w:sz w:val="28"/>
          <w:szCs w:val="28"/>
        </w:rPr>
        <w:t>отдел</w:t>
      </w:r>
      <w:r w:rsidR="00792FA4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</w:t>
      </w:r>
      <w:r w:rsidR="00276047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55B19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обязан: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обеспечивать своевременный и полный учет налогоплательщиков;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постановку налогоплательщиков на налоговый учет,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 и выдавать Свидетельства (Уведомления) о постановке на учет в налоговом органе,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проверку полноты и своевременности, представленных налогоплательщиком для постановки на налоговый учет документов и достоверность содержащихся в них информации;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снятие налогоплательщика с налогового учета;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передачу учетных дел юридических и физических  лиц в другие налоговые органы;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вносить изменения в учетные данные налогоплательщиков;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своевременно вносить изменения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вести журналы и книги учета;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вводом информации о банковских счетах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D5CAC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выявлять налоговые правонарушения, осуществлять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сроками представления информации в установленном законодательством порядке и наложением штрафных санкций за нарушение установленных сроков; </w:t>
      </w:r>
    </w:p>
    <w:p w:rsidR="00792FA4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 документы для наложения взыскания в виде штрафа на налогоплательщиков или на банковские учреждения и на должностные лица, не представивших своевременную информацию на открытие/закрытие банковского счета в налоговую инспекцию,</w:t>
      </w:r>
    </w:p>
    <w:p w:rsidR="00993024" w:rsidRPr="00993024" w:rsidRDefault="0099302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3024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с мигрирующими организациями и фирмами «однодневками»,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проводить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юридическими и физическими лицами, а также органами, на которые законодательно возложены обязанности представлять сведения в налоговые органы, действующего законодательства о налогах и сборах  (в части учета налогоплательщиков);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отвечать  на запросы судебных приставов, правоохранительных и судебных органов, сторонних организаций,  физических лиц и  др.;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взаимодействие с другими органами в рамках совместных соглашений и т.п.; выдавать в установленные законом сроки копии учредительных документов, выписки из ЕГРЮЛ;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анализ и корректировку информации имеющейся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работы по осуществлению контроля полноты заполнения показателей территориальной базы данных информационного ресурса ЕГРН и вносить недостающие сведения;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-обеспечивать сохранность бланков строгой отчетности и документов, образующихся в деятельности отдела, в течение сроков, установленных номенклатурой дел инспекции;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работу в архиве отдела по формированию и хранению учредительных дел в надлежащем виде в соответствии с правилами делопроизводства;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обрабатывать информацию, поступающую в порядке ст. 85 НК РФ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постановка на учет, выдача уведомлений, направление уведомлений налогоплательщику и налоговый орган по месту учета );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по слиянию дублей;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работу с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множественными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ИНН физических лиц;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выполнять в установленные сроки распоряжения начальника отдела и все оперативные задания по всем вопросам, касающихся функциональных  обязанностей отдела;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92FA4" w:rsidRPr="00BF3B7C" w:rsidRDefault="00792FA4" w:rsidP="00792FA4">
      <w:pPr>
        <w:pStyle w:val="a8"/>
        <w:spacing w:after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792FA4" w:rsidRPr="00BF3B7C" w:rsidRDefault="00792FA4" w:rsidP="00792FA4">
      <w:pPr>
        <w:pStyle w:val="a8"/>
        <w:numPr>
          <w:ilvl w:val="0"/>
          <w:numId w:val="3"/>
        </w:numPr>
        <w:tabs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92FA4" w:rsidRPr="00BF3B7C" w:rsidRDefault="00792FA4" w:rsidP="00792FA4">
      <w:pPr>
        <w:pStyle w:val="a8"/>
        <w:spacing w:after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- вести делопроизводство отдела в установленном порядке;</w:t>
      </w:r>
    </w:p>
    <w:p w:rsidR="00792FA4" w:rsidRPr="00BF3B7C" w:rsidRDefault="00792FA4" w:rsidP="00792FA4">
      <w:pPr>
        <w:pStyle w:val="a8"/>
        <w:numPr>
          <w:ilvl w:val="0"/>
          <w:numId w:val="3"/>
        </w:numPr>
        <w:tabs>
          <w:tab w:val="left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BF3B7C">
        <w:rPr>
          <w:color w:val="000000" w:themeColor="text1"/>
          <w:sz w:val="28"/>
          <w:szCs w:val="28"/>
          <w:lang w:val="en-US"/>
        </w:rPr>
        <w:t>c</w:t>
      </w:r>
      <w:r w:rsidRPr="00BF3B7C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276047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lastRenderedPageBreak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276047" w:rsidRPr="00792FA4" w:rsidRDefault="00792FA4" w:rsidP="00792FA4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</w:t>
      </w:r>
    </w:p>
    <w:p w:rsid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55B19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1" w:history="1">
        <w:r w:rsidRPr="00955B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792FA4">
        <w:rPr>
          <w:rFonts w:ascii="Times New Roman" w:hAnsi="Times New Roman" w:cs="Times New Roman"/>
          <w:color w:val="000000" w:themeColor="text1"/>
          <w:sz w:val="28"/>
          <w:szCs w:val="28"/>
        </w:rPr>
        <w:t>б отделе регистрации и учета налогоплательщиков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</w:p>
    <w:p w:rsidR="001A1E1D" w:rsidRPr="00955B1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955B1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955B1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F3B7C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FA4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F3B7C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2FA4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4A7FE0" w:rsidRDefault="001A1E1D" w:rsidP="00AB0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60F42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lastRenderedPageBreak/>
        <w:t>- заверять надлежащим образом копию какого-либо документа и др</w:t>
      </w:r>
      <w:r w:rsidRPr="00AB0CB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B0CB1" w:rsidRDefault="00AB0CB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56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F4566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45664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456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14. </w:t>
      </w:r>
      <w:r w:rsidR="00F45664" w:rsidRPr="00F45664">
        <w:rPr>
          <w:rFonts w:ascii="Times New Roman" w:hAnsi="Times New Roman" w:cs="Times New Roman"/>
          <w:sz w:val="28"/>
          <w:szCs w:val="28"/>
        </w:rPr>
        <w:t>С</w:t>
      </w:r>
      <w:r w:rsidR="0076031F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6C2E33" w:rsidRDefault="004A7FE0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6C2E33" w:rsidRDefault="004A7FE0" w:rsidP="00F4566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6C2E33" w:rsidRDefault="004A7FE0" w:rsidP="00BF3B7C">
      <w:pPr>
        <w:spacing w:after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         - </w:t>
      </w:r>
      <w:r w:rsidR="00AB0CB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иным вопросам</w:t>
      </w: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F45664" w:rsidRPr="00F45664" w:rsidRDefault="001A1E1D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15.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F45664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F45664" w:rsidRPr="00F45664">
        <w:rPr>
          <w:rFonts w:ascii="Times New Roman" w:hAnsi="Times New Roman" w:cs="Times New Roman"/>
          <w:color w:val="000000" w:themeColor="text1"/>
          <w:sz w:val="28"/>
          <w:szCs w:val="28"/>
        </w:rPr>
        <w:t>в подготовке (обсуждении) следующих проектов:</w:t>
      </w:r>
    </w:p>
    <w:p w:rsidR="00F45664" w:rsidRPr="006C2E33" w:rsidRDefault="00F45664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F45664" w:rsidRPr="006C2E33" w:rsidRDefault="00F45664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F45664" w:rsidRPr="006C2E33" w:rsidRDefault="00F45664" w:rsidP="00F45664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C2E3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C2E33">
        <w:rPr>
          <w:rFonts w:ascii="Times New Roman" w:hAnsi="Times New Roman" w:cs="Times New Roman"/>
          <w:sz w:val="28"/>
          <w:szCs w:val="28"/>
        </w:rPr>
        <w:t xml:space="preserve"> с </w:t>
      </w:r>
      <w:r w:rsidRPr="006C2E33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2" w:history="1">
        <w:r w:rsidRPr="006C2E33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93" w:history="1">
        <w:r w:rsidRPr="006C2E33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0CB1" w:rsidRPr="00334C28" w:rsidRDefault="001A1E1D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18.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B0CB1" w:rsidRPr="00334C28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оказываемых государственных услуг:</w:t>
      </w:r>
    </w:p>
    <w:p w:rsidR="00AB0CB1" w:rsidRPr="00AB0CB1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D4D48">
        <w:rPr>
          <w:rFonts w:ascii="Times New Roman" w:hAnsi="Times New Roman" w:cs="Times New Roman"/>
          <w:sz w:val="28"/>
          <w:szCs w:val="28"/>
        </w:rPr>
        <w:t xml:space="preserve"> </w:t>
      </w:r>
      <w:r w:rsidRPr="00AB0CB1">
        <w:rPr>
          <w:rFonts w:ascii="Times New Roman" w:hAnsi="Times New Roman" w:cs="Times New Roman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AB0CB1" w:rsidRPr="00AB0CB1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индивидуальное информирование налогоплательщиков на основании обращений в письменной форме.</w:t>
      </w:r>
    </w:p>
    <w:p w:rsidR="000314E1" w:rsidRPr="006C2E33" w:rsidRDefault="000314E1" w:rsidP="000314E1">
      <w:pPr>
        <w:spacing w:after="0"/>
        <w:ind w:firstLine="5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C2E33">
        <w:rPr>
          <w:rFonts w:ascii="Times New Roman" w:hAnsi="Times New Roman" w:cs="Times New Roman"/>
          <w:sz w:val="28"/>
          <w:szCs w:val="28"/>
        </w:rPr>
        <w:t xml:space="preserve"> </w:t>
      </w:r>
      <w:r w:rsidRPr="006C2E33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6C2E33">
        <w:rPr>
          <w:rFonts w:ascii="Times New Roman" w:hAnsi="Times New Roman" w:cs="Times New Roman"/>
          <w:sz w:val="28"/>
          <w:szCs w:val="28"/>
        </w:rPr>
        <w:t>:</w:t>
      </w:r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0CB1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</w:t>
      </w:r>
      <w:r>
        <w:rPr>
          <w:rFonts w:ascii="Times New Roman" w:hAnsi="Times New Roman" w:cs="Times New Roman"/>
          <w:sz w:val="28"/>
          <w:szCs w:val="28"/>
        </w:rPr>
        <w:t>тельно, без помощи руководителя;</w:t>
      </w:r>
    </w:p>
    <w:p w:rsidR="00AB0CB1" w:rsidRDefault="00AB0CB1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2E3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B0CB1" w:rsidRPr="00AB0CB1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6C2E33" w:rsidRDefault="00213E0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13E03" w:rsidRPr="006C2E33" w:rsidSect="00BF3B7C">
      <w:pgSz w:w="11906" w:h="16838"/>
      <w:pgMar w:top="28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84DF9"/>
    <w:rsid w:val="000A4398"/>
    <w:rsid w:val="001158F7"/>
    <w:rsid w:val="001A1E1D"/>
    <w:rsid w:val="001C4DE1"/>
    <w:rsid w:val="001E6B59"/>
    <w:rsid w:val="00213E03"/>
    <w:rsid w:val="00252978"/>
    <w:rsid w:val="00276047"/>
    <w:rsid w:val="00351DAA"/>
    <w:rsid w:val="00360F42"/>
    <w:rsid w:val="003E041B"/>
    <w:rsid w:val="00411ED2"/>
    <w:rsid w:val="004A7FE0"/>
    <w:rsid w:val="00524600"/>
    <w:rsid w:val="00545493"/>
    <w:rsid w:val="00582C95"/>
    <w:rsid w:val="00593193"/>
    <w:rsid w:val="005D31CC"/>
    <w:rsid w:val="006578BF"/>
    <w:rsid w:val="00683BAC"/>
    <w:rsid w:val="006A5732"/>
    <w:rsid w:val="006C2E33"/>
    <w:rsid w:val="006D5CAC"/>
    <w:rsid w:val="006E7B47"/>
    <w:rsid w:val="0076031F"/>
    <w:rsid w:val="00771302"/>
    <w:rsid w:val="00782B3D"/>
    <w:rsid w:val="00792FA4"/>
    <w:rsid w:val="007A7F61"/>
    <w:rsid w:val="007C24DE"/>
    <w:rsid w:val="007E647D"/>
    <w:rsid w:val="007F64D2"/>
    <w:rsid w:val="00842EC7"/>
    <w:rsid w:val="008807D8"/>
    <w:rsid w:val="00885D02"/>
    <w:rsid w:val="008D7D47"/>
    <w:rsid w:val="008E4CF1"/>
    <w:rsid w:val="0091010D"/>
    <w:rsid w:val="0093425F"/>
    <w:rsid w:val="0093499B"/>
    <w:rsid w:val="00955B19"/>
    <w:rsid w:val="00993024"/>
    <w:rsid w:val="009D65A4"/>
    <w:rsid w:val="00A71DE6"/>
    <w:rsid w:val="00AB0CB1"/>
    <w:rsid w:val="00AC271B"/>
    <w:rsid w:val="00AD4C08"/>
    <w:rsid w:val="00AD4D48"/>
    <w:rsid w:val="00B011E6"/>
    <w:rsid w:val="00B460EA"/>
    <w:rsid w:val="00B91DF8"/>
    <w:rsid w:val="00BF3B7C"/>
    <w:rsid w:val="00C028C1"/>
    <w:rsid w:val="00C15116"/>
    <w:rsid w:val="00C61B60"/>
    <w:rsid w:val="00C66B51"/>
    <w:rsid w:val="00CB72DE"/>
    <w:rsid w:val="00CD63EB"/>
    <w:rsid w:val="00D948ED"/>
    <w:rsid w:val="00DE436E"/>
    <w:rsid w:val="00E05537"/>
    <w:rsid w:val="00E14658"/>
    <w:rsid w:val="00E82F8B"/>
    <w:rsid w:val="00EA628C"/>
    <w:rsid w:val="00F14322"/>
    <w:rsid w:val="00F45664"/>
    <w:rsid w:val="00F67DF2"/>
    <w:rsid w:val="00F766A3"/>
    <w:rsid w:val="00FA27C6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B47871C86F0293B9AE20BA0F6M767I" TargetMode="External"/><Relationship Id="rId39" Type="http://schemas.openxmlformats.org/officeDocument/2006/relationships/hyperlink" Target="consultantplus://offline/ref=2AD7CDD5C321FD79295521448098ABDB0B4484168AF5293B9AE20BA0F67781493599A929C12BB136MF65I" TargetMode="External"/><Relationship Id="rId21" Type="http://schemas.openxmlformats.org/officeDocument/2006/relationships/hyperlink" Target="consultantplus://offline/ref=2AD7CDD5C321FD79295521448098ABDB0B4484168AF5293B9AE20BA0F67781493599A929C12BB539MF6BI" TargetMode="External"/><Relationship Id="rId34" Type="http://schemas.openxmlformats.org/officeDocument/2006/relationships/hyperlink" Target="consultantplus://offline/ref=2AD7CDD5C321FD79295521448098ABDB0B4484168BF1293B9AE20BA0F6M767I" TargetMode="External"/><Relationship Id="rId42" Type="http://schemas.openxmlformats.org/officeDocument/2006/relationships/hyperlink" Target="consultantplus://offline/ref=2AD7CDD5C321FD79295521448098ABDB0B44841C84F6293B9AE20BA0F67781493599A929C12AB63EMF6AI" TargetMode="External"/><Relationship Id="rId47" Type="http://schemas.openxmlformats.org/officeDocument/2006/relationships/hyperlink" Target="consultantplus://offline/ref=2AD7CDD5C321FD79295521448098ABDB0B47871B8BF3293B9AE20BA0F6M767I" TargetMode="External"/><Relationship Id="rId50" Type="http://schemas.openxmlformats.org/officeDocument/2006/relationships/hyperlink" Target="consultantplus://offline/ref=2AD7CDD5C321FD79295521448098ABDB0B46851A80F8293B9AE20BA0F6M767I" TargetMode="External"/><Relationship Id="rId55" Type="http://schemas.openxmlformats.org/officeDocument/2006/relationships/hyperlink" Target="consultantplus://offline/ref=2AD7CDD5C321FD79295521448098ABDB0D4287198BFB743192BB07A2MF61I" TargetMode="External"/><Relationship Id="rId63" Type="http://schemas.openxmlformats.org/officeDocument/2006/relationships/hyperlink" Target="consultantplus://offline/ref=2AD7CDD5C321FD79295521448098ABDB0D4287198BFB743192BB07A2MF61I" TargetMode="External"/><Relationship Id="rId68" Type="http://schemas.openxmlformats.org/officeDocument/2006/relationships/hyperlink" Target="consultantplus://offline/ref=2AD7CDD5C321FD79295521448098ABDB0846821785F6293B9AE20BA0F6M767I" TargetMode="External"/><Relationship Id="rId76" Type="http://schemas.openxmlformats.org/officeDocument/2006/relationships/hyperlink" Target="consultantplus://offline/ref=2AD7CDD5C321FD79295521448098ABDB0845801E82F3293B9AE20BA0F6M767I" TargetMode="External"/><Relationship Id="rId84" Type="http://schemas.openxmlformats.org/officeDocument/2006/relationships/hyperlink" Target="consultantplus://offline/ref=2AD7CDD5C321FD79295521448098ABDB084E8D168BF4293B9AE20BA0F6M767I" TargetMode="External"/><Relationship Id="rId89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71" Type="http://schemas.openxmlformats.org/officeDocument/2006/relationships/hyperlink" Target="consultantplus://offline/ref=2AD7CDD5C321FD79295521448098ABDB08418C1F80F9293B9AE20BA0F6M767I" TargetMode="External"/><Relationship Id="rId9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9" Type="http://schemas.openxmlformats.org/officeDocument/2006/relationships/hyperlink" Target="consultantplus://offline/ref=2AD7CDD5C321FD79295521448098ABDB08408C1C83F4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B4484168AF5293B9AE20BA0F67781493599A929C12BB136MF65I" TargetMode="External"/><Relationship Id="rId32" Type="http://schemas.openxmlformats.org/officeDocument/2006/relationships/hyperlink" Target="consultantplus://offline/ref=2AD7CDD5C321FD79295521448098ABDB0B44841C8BF1293B9AE20BA0F6M767I" TargetMode="External"/><Relationship Id="rId37" Type="http://schemas.openxmlformats.org/officeDocument/2006/relationships/hyperlink" Target="consultantplus://offline/ref=2AD7CDD5C321FD79295521448098ABDB0B4484168AF5293B9AE20BA0F67781493599A929C12BB43DMF65I" TargetMode="External"/><Relationship Id="rId40" Type="http://schemas.openxmlformats.org/officeDocument/2006/relationships/hyperlink" Target="consultantplus://offline/ref=2AD7CDD5C321FD79295521448098ABDB0B44841C84F6293B9AE20BA0F67781493599A929C12BB536MF60I" TargetMode="External"/><Relationship Id="rId45" Type="http://schemas.openxmlformats.org/officeDocument/2006/relationships/hyperlink" Target="consultantplus://offline/ref=2AD7CDD5C321FD79295521448098ABDB0B44851984F7293B9AE20BA0F6M767I" TargetMode="External"/><Relationship Id="rId53" Type="http://schemas.openxmlformats.org/officeDocument/2006/relationships/hyperlink" Target="consultantplus://offline/ref=2AD7CDD5C321FD79295521448098ABDB084F85178BF1293B9AE20BA0F6M767I" TargetMode="External"/><Relationship Id="rId58" Type="http://schemas.openxmlformats.org/officeDocument/2006/relationships/hyperlink" Target="consultantplus://offline/ref=2AD7CDD5C321FD79295521448098ABDB0840811C82F8293B9AE20BA0F6M767I" TargetMode="External"/><Relationship Id="rId66" Type="http://schemas.openxmlformats.org/officeDocument/2006/relationships/hyperlink" Target="consultantplus://offline/ref=2AD7CDD5C321FD79295521448098ABDB084682188BF5293B9AE20BA0F6M767I" TargetMode="External"/><Relationship Id="rId74" Type="http://schemas.openxmlformats.org/officeDocument/2006/relationships/hyperlink" Target="consultantplus://offline/ref=2AD7CDD5C321FD79295521448098ABDB08468C1983F4293B9AE20BA0F6M767I" TargetMode="External"/><Relationship Id="rId79" Type="http://schemas.openxmlformats.org/officeDocument/2006/relationships/hyperlink" Target="consultantplus://offline/ref=2AD7CDD5C321FD79295521448098ABDB0845801F8BF2293B9AE20BA0F6M767I" TargetMode="External"/><Relationship Id="rId87" Type="http://schemas.openxmlformats.org/officeDocument/2006/relationships/hyperlink" Target="consultantplus://offline/ref=BDE78487D901BAEE6906B08873AF6F9DD3A6DD33833F16493C387FAEFACA46C301231D79A0AA5666y5x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2AD7CDD5C321FD79295521448098ABDB0C45851D82FB743192BB07A2MF61I" TargetMode="External"/><Relationship Id="rId82" Type="http://schemas.openxmlformats.org/officeDocument/2006/relationships/hyperlink" Target="consultantplus://offline/ref=2AD7CDD5C321FD79295521448098ABDB08418D1C8BF9293B9AE20BA0F6M767I" TargetMode="External"/><Relationship Id="rId90" Type="http://schemas.openxmlformats.org/officeDocument/2006/relationships/hyperlink" Target="consultantplus://offline/ref=BDE78487D901BAEE6906B08873AF6F9DD3A6DD33833F16493C387FAEFACA46C301231D79A0AA5661y5x9J" TargetMode="External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2AD7CDD5C321FD79295521448098ABDB0B478D1680F6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484168AF5293B9AE20BA0F67781493599A929C12BB43DMF65I" TargetMode="External"/><Relationship Id="rId27" Type="http://schemas.openxmlformats.org/officeDocument/2006/relationships/hyperlink" Target="consultantplus://offline/ref=2AD7CDD5C321FD79295521448098ABDB0B47871B8BF3293B9AE20BA0F6M767I" TargetMode="External"/><Relationship Id="rId30" Type="http://schemas.openxmlformats.org/officeDocument/2006/relationships/hyperlink" Target="consultantplus://offline/ref=2AD7CDD5C321FD79295521448098ABDB0B46851A80F8293B9AE20BA0F6M767I" TargetMode="External"/><Relationship Id="rId35" Type="http://schemas.openxmlformats.org/officeDocument/2006/relationships/hyperlink" Target="consultantplus://offline/ref=2AD7CDD5C321FD79295521448098ABDB0D4287198BFB743192BB07A2MF61I" TargetMode="External"/><Relationship Id="rId43" Type="http://schemas.openxmlformats.org/officeDocument/2006/relationships/hyperlink" Target="consultantplus://offline/ref=2AD7CDD5C321FD79295521448098ABDB0B44841C84F6293B9AE20BA0F67781493599A92AC72DMB64I" TargetMode="External"/><Relationship Id="rId48" Type="http://schemas.openxmlformats.org/officeDocument/2006/relationships/hyperlink" Target="consultantplus://offline/ref=2AD7CDD5C321FD79295521448098ABDB0B44851C81F2293B9AE20BA0F6M767I" TargetMode="External"/><Relationship Id="rId56" Type="http://schemas.openxmlformats.org/officeDocument/2006/relationships/hyperlink" Target="consultantplus://offline/ref=2AD7CDD5C321FD79295521448098ABDB0B478D1F8BF4293B9AE20BA0F6M767I" TargetMode="External"/><Relationship Id="rId64" Type="http://schemas.openxmlformats.org/officeDocument/2006/relationships/hyperlink" Target="consultantplus://offline/ref=2AD7CDD5C321FD792955285D8798ABDB0F46821C83F7293B9AE20BA0F6M767I" TargetMode="External"/><Relationship Id="rId69" Type="http://schemas.openxmlformats.org/officeDocument/2006/relationships/hyperlink" Target="consultantplus://offline/ref=2AD7CDD5C321FD79295521448098ABDB08438D1C86F4293B9AE20BA0F6M767I" TargetMode="External"/><Relationship Id="rId77" Type="http://schemas.openxmlformats.org/officeDocument/2006/relationships/hyperlink" Target="consultantplus://offline/ref=2AD7CDD5C321FD79295521448098ABDB0D41861B80FB743192BB07A2MF61I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2AD7CDD5C321FD79295521448098ABDB0B44841C85F8293B9AE20BA0F6M767I" TargetMode="External"/><Relationship Id="rId72" Type="http://schemas.openxmlformats.org/officeDocument/2006/relationships/hyperlink" Target="consultantplus://offline/ref=2AD7CDD5C321FD79295521448098ABDB08418D198BF4293B9AE20BA0F6M767I" TargetMode="External"/><Relationship Id="rId80" Type="http://schemas.openxmlformats.org/officeDocument/2006/relationships/hyperlink" Target="consultantplus://offline/ref=2AD7CDD5C321FD79295521448098ABDB0842851E8AF0293B9AE20BA0F6M767I" TargetMode="External"/><Relationship Id="rId85" Type="http://schemas.openxmlformats.org/officeDocument/2006/relationships/hyperlink" Target="consultantplus://offline/ref=2AD7CDD5C321FD79295521448098ABDB084F871E87F9293B9AE20BA0F6M767I" TargetMode="External"/><Relationship Id="rId9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B44851984F7293B9AE20BA0F6M767I" TargetMode="External"/><Relationship Id="rId33" Type="http://schemas.openxmlformats.org/officeDocument/2006/relationships/hyperlink" Target="consultantplus://offline/ref=2AD7CDD5C321FD79295521448098ABDB084F85178BF1293B9AE20BA0F6M767I" TargetMode="External"/><Relationship Id="rId38" Type="http://schemas.openxmlformats.org/officeDocument/2006/relationships/hyperlink" Target="consultantplus://offline/ref=2AD7CDD5C321FD79295521448098ABDB0B4484168AF5293B9AE20BA0F67781493599A929C12BB137MF61I" TargetMode="External"/><Relationship Id="rId46" Type="http://schemas.openxmlformats.org/officeDocument/2006/relationships/hyperlink" Target="consultantplus://offline/ref=2AD7CDD5C321FD79295521448098ABDB0B47871C86F0293B9AE20BA0F6M767I" TargetMode="External"/><Relationship Id="rId59" Type="http://schemas.openxmlformats.org/officeDocument/2006/relationships/hyperlink" Target="consultantplus://offline/ref=2AD7CDD5C321FD79295521448098ABDB0B468C1A8BF7293B9AE20BA0F6M767I" TargetMode="External"/><Relationship Id="rId67" Type="http://schemas.openxmlformats.org/officeDocument/2006/relationships/hyperlink" Target="consultantplus://offline/ref=2AD7CDD5C321FD79295521448098ABDB0844851A86F2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41" Type="http://schemas.openxmlformats.org/officeDocument/2006/relationships/hyperlink" Target="consultantplus://offline/ref=2AD7CDD5C321FD79295521448098ABDB0B44841C84F6293B9AE20BA0F67781493599A92BC92EMB66I" TargetMode="External"/><Relationship Id="rId54" Type="http://schemas.openxmlformats.org/officeDocument/2006/relationships/hyperlink" Target="consultantplus://offline/ref=2AD7CDD5C321FD79295521448098ABDB0B4484168BF1293B9AE20BA0F6M767I" TargetMode="External"/><Relationship Id="rId62" Type="http://schemas.openxmlformats.org/officeDocument/2006/relationships/hyperlink" Target="consultantplus://offline/ref=2AD7CDD5C321FD79295521448098ABDB0C4282178AFB743192BB07A2MF61I" TargetMode="External"/><Relationship Id="rId70" Type="http://schemas.openxmlformats.org/officeDocument/2006/relationships/hyperlink" Target="consultantplus://offline/ref=2AD7CDD5C321FD79295521448098ABDB08418D1B82F1293B9AE20BA0F6M767I" TargetMode="External"/><Relationship Id="rId75" Type="http://schemas.openxmlformats.org/officeDocument/2006/relationships/hyperlink" Target="consultantplus://offline/ref=2AD7CDD5C321FD79295521448098ABDB0D40851884FB743192BB07A2F178DE5E32D0A528C12BB4M366I" TargetMode="External"/><Relationship Id="rId83" Type="http://schemas.openxmlformats.org/officeDocument/2006/relationships/hyperlink" Target="consultantplus://offline/ref=2AD7CDD5C321FD79295521448098ABDB0841801785F9293B9AE20BA0F6M767I" TargetMode="External"/><Relationship Id="rId88" Type="http://schemas.openxmlformats.org/officeDocument/2006/relationships/hyperlink" Target="consultantplus://offline/ref=BDE78487D901BAEE6906B08873AF6F9DD3A6DD33833F16493C387FAEFACA46C301231D79A0AA5664y5x3J" TargetMode="External"/><Relationship Id="rId91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B4484168AF5293B9AE20BA0F67781493599A929C12BB137MF61I" TargetMode="External"/><Relationship Id="rId28" Type="http://schemas.openxmlformats.org/officeDocument/2006/relationships/hyperlink" Target="consultantplus://offline/ref=2AD7CDD5C321FD79295521448098ABDB0B44851C81F2293B9AE20BA0F6M767I" TargetMode="External"/><Relationship Id="rId36" Type="http://schemas.openxmlformats.org/officeDocument/2006/relationships/hyperlink" Target="consultantplus://offline/ref=2AD7CDD5C321FD79295521448098ABDB0B4484168AF5293B9AE20BA0F67781493599A929C12BB539MF6BI" TargetMode="External"/><Relationship Id="rId49" Type="http://schemas.openxmlformats.org/officeDocument/2006/relationships/hyperlink" Target="consultantplus://offline/ref=2AD7CDD5C321FD79295521448098ABDB08408C1C83F4293B9AE20BA0F6M767I" TargetMode="External"/><Relationship Id="rId57" Type="http://schemas.openxmlformats.org/officeDocument/2006/relationships/hyperlink" Target="consultantplus://offline/ref=2AD7CDD5C321FD79295521448098ABDB084E801E8BF9293B9AE20BA0F6M767I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31" Type="http://schemas.openxmlformats.org/officeDocument/2006/relationships/hyperlink" Target="consultantplus://offline/ref=2AD7CDD5C321FD79295521448098ABDB0B44841C85F8293B9AE20BA0F6M767I" TargetMode="External"/><Relationship Id="rId44" Type="http://schemas.openxmlformats.org/officeDocument/2006/relationships/hyperlink" Target="consultantplus://offline/ref=2AD7CDD5C321FD79295521448098ABDB0B44851A83F7293B9AE20BA0F67781493599A92FC4M262I" TargetMode="External"/><Relationship Id="rId52" Type="http://schemas.openxmlformats.org/officeDocument/2006/relationships/hyperlink" Target="consultantplus://offline/ref=2AD7CDD5C321FD79295521448098ABDB0B44841C8BF1293B9AE20BA0F6M767I" TargetMode="External"/><Relationship Id="rId60" Type="http://schemas.openxmlformats.org/officeDocument/2006/relationships/hyperlink" Target="consultantplus://offline/ref=2AD7CDD5C321FD79295521448098ABDB0841871F85F4293B9AE20BA0F6M767I" TargetMode="External"/><Relationship Id="rId65" Type="http://schemas.openxmlformats.org/officeDocument/2006/relationships/hyperlink" Target="consultantplus://offline/ref=2AD7CDD5C321FD79295521448098ABDB00408D1A8BFB743192BB07A2MF61I" TargetMode="External"/><Relationship Id="rId73" Type="http://schemas.openxmlformats.org/officeDocument/2006/relationships/hyperlink" Target="consultantplus://offline/ref=2AD7CDD5C321FD79295521448098ABDB08418D198BF3293B9AE20BA0F6M767I" TargetMode="External"/><Relationship Id="rId78" Type="http://schemas.openxmlformats.org/officeDocument/2006/relationships/hyperlink" Target="consultantplus://offline/ref=2AD7CDD5C321FD79295521448098ABDB084F8D188BF9293B9AE20BA0F6M767I" TargetMode="External"/><Relationship Id="rId81" Type="http://schemas.openxmlformats.org/officeDocument/2006/relationships/hyperlink" Target="consultantplus://offline/ref=2AD7CDD5C321FD79295521448098ABDB0B4784188BF0293B9AE20BA0F6M767I" TargetMode="External"/><Relationship Id="rId86" Type="http://schemas.openxmlformats.org/officeDocument/2006/relationships/hyperlink" Target="consultantplus://offline/ref=2AD7CDD5C321FD79295521448098ABDB0B46811D8BF8293B9AE20BA0F6M767I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6622</Words>
  <Characters>37749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2017-11-30T07:48:00Z</cp:lastPrinted>
  <dcterms:created xsi:type="dcterms:W3CDTF">2018-10-01T09:51:00Z</dcterms:created>
  <dcterms:modified xsi:type="dcterms:W3CDTF">2018-10-01T09:51:00Z</dcterms:modified>
</cp:coreProperties>
</file>